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4961"/>
      </w:tblGrid>
      <w:tr w:rsidR="008F5962" w:rsidRPr="00CE5F4E" w:rsidTr="009D1C1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CF16D1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F5962" w:rsidRPr="004272A4" w:rsidRDefault="009D1C1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Шингальчинского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9D1C15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423554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9D1C15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Шингальчи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муниципаль </w:t>
            </w:r>
            <w:r w:rsidR="009D1C15" w:rsidRPr="009D1C15">
              <w:rPr>
                <w:rFonts w:ascii="Times New Roman" w:hAnsi="Times New Roman" w:cs="Times New Roman"/>
                <w:sz w:val="28"/>
                <w:szCs w:val="28"/>
              </w:rPr>
              <w:t>районының</w:t>
            </w:r>
          </w:p>
          <w:p w:rsidR="009D1C15" w:rsidRPr="009D1C15" w:rsidRDefault="009D1C15" w:rsidP="009D1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Шәңгәлче авыл җирлеге</w:t>
            </w:r>
          </w:p>
          <w:p w:rsidR="006C32F5" w:rsidRDefault="00CF16D1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9D1C15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423554, Түбән Кама 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районы, </w:t>
            </w:r>
          </w:p>
          <w:p w:rsidR="00F133BD" w:rsidRPr="00F133BD" w:rsidRDefault="009D1C15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Шәңгәлче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урамы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9D1C1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9D1C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9D1C1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43-04-50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9D1C15" w:rsidRPr="009D1C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Shingalchinskoe.Sp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9D1C15">
              <w:t xml:space="preserve"> </w:t>
            </w:r>
            <w:r w:rsidR="009D1C15" w:rsidRPr="009D1C15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shingalchinskoe-sp.ru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51634A" w:rsidRPr="00FA60CE" w:rsidRDefault="0051634A" w:rsidP="005163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A0AB7" w:rsidRDefault="00CA0AB7" w:rsidP="00CA0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2019 елның 27 августыннан                                                                               </w:t>
      </w:r>
      <w:r w:rsidRPr="009A75C2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F530D6">
        <w:rPr>
          <w:rFonts w:ascii="Times New Roman" w:hAnsi="Times New Roman" w:cs="Times New Roman"/>
          <w:sz w:val="28"/>
          <w:szCs w:val="28"/>
          <w:lang w:val="tt-RU"/>
        </w:rPr>
        <w:t>49</w:t>
      </w:r>
    </w:p>
    <w:p w:rsidR="00CA0AB7" w:rsidRDefault="00CA0AB7" w:rsidP="00CA0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A0AB7" w:rsidRDefault="00CA0AB7" w:rsidP="00CA0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0AB7" w:rsidRDefault="00CA0AB7" w:rsidP="00CA0AB7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A75C2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9A75C2">
        <w:rPr>
          <w:rFonts w:ascii="Times New Roman" w:hAnsi="Times New Roman"/>
          <w:sz w:val="28"/>
          <w:szCs w:val="28"/>
        </w:rPr>
        <w:t>Республикасы</w:t>
      </w:r>
      <w:proofErr w:type="spellEnd"/>
    </w:p>
    <w:p w:rsidR="00CA0AB7" w:rsidRPr="00885B1C" w:rsidRDefault="00CA0AB7" w:rsidP="00CA0AB7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A75C2">
        <w:rPr>
          <w:rFonts w:ascii="Times New Roman" w:hAnsi="Times New Roman"/>
          <w:sz w:val="28"/>
          <w:szCs w:val="28"/>
          <w:lang w:val="tt-RU"/>
        </w:rPr>
        <w:t xml:space="preserve">Түбән Кама </w:t>
      </w:r>
      <w:r w:rsidRPr="00885B1C">
        <w:rPr>
          <w:rFonts w:ascii="Times New Roman" w:hAnsi="Times New Roman"/>
          <w:sz w:val="28"/>
          <w:szCs w:val="28"/>
          <w:lang w:val="tt-RU"/>
        </w:rPr>
        <w:t xml:space="preserve">муниципаль районы </w:t>
      </w:r>
    </w:p>
    <w:p w:rsidR="00CA0AB7" w:rsidRDefault="00885B1C" w:rsidP="00CA0AB7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885B1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Шингальчи</w:t>
      </w:r>
      <w:r w:rsidRPr="009A75C2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A0AB7" w:rsidRPr="009A75C2">
        <w:rPr>
          <w:rFonts w:ascii="Times New Roman" w:hAnsi="Times New Roman"/>
          <w:sz w:val="28"/>
          <w:szCs w:val="28"/>
          <w:lang w:val="tt-RU"/>
        </w:rPr>
        <w:t>авыл җирлеге башкарма комитеты</w:t>
      </w:r>
      <w:r w:rsidR="00CA0AB7">
        <w:rPr>
          <w:rFonts w:ascii="Times New Roman" w:hAnsi="Times New Roman"/>
          <w:sz w:val="28"/>
          <w:szCs w:val="28"/>
          <w:lang w:val="tt-RU"/>
        </w:rPr>
        <w:t>ның</w:t>
      </w:r>
    </w:p>
    <w:p w:rsidR="00CA0AB7" w:rsidRPr="00CA0AB7" w:rsidRDefault="00CA0AB7" w:rsidP="00CA0AB7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CA0AB7">
        <w:rPr>
          <w:rFonts w:ascii="Times New Roman" w:hAnsi="Times New Roman"/>
          <w:sz w:val="28"/>
          <w:szCs w:val="28"/>
          <w:lang w:val="tt-RU"/>
        </w:rPr>
        <w:t>2013 елның 1</w:t>
      </w:r>
      <w:r w:rsidR="00885B1C">
        <w:rPr>
          <w:rFonts w:ascii="Times New Roman" w:hAnsi="Times New Roman"/>
          <w:sz w:val="28"/>
          <w:szCs w:val="28"/>
          <w:lang w:val="tt-RU"/>
        </w:rPr>
        <w:t>5</w:t>
      </w:r>
      <w:r w:rsidRPr="00CA0AB7">
        <w:rPr>
          <w:rFonts w:ascii="Times New Roman" w:hAnsi="Times New Roman"/>
          <w:sz w:val="28"/>
          <w:szCs w:val="28"/>
          <w:lang w:val="tt-RU"/>
        </w:rPr>
        <w:t xml:space="preserve"> гыйнварындагы </w:t>
      </w:r>
      <w:r w:rsidR="00885B1C">
        <w:rPr>
          <w:rFonts w:ascii="Times New Roman" w:hAnsi="Times New Roman"/>
          <w:sz w:val="28"/>
          <w:szCs w:val="28"/>
          <w:lang w:val="tt-RU"/>
        </w:rPr>
        <w:t>1-9</w:t>
      </w:r>
      <w:r w:rsidRPr="00CA0AB7">
        <w:rPr>
          <w:rFonts w:ascii="Times New Roman" w:hAnsi="Times New Roman"/>
          <w:sz w:val="28"/>
          <w:szCs w:val="28"/>
          <w:lang w:val="tt-RU"/>
        </w:rPr>
        <w:t xml:space="preserve"> номерлы</w:t>
      </w:r>
    </w:p>
    <w:p w:rsidR="00CA0AB7" w:rsidRPr="009A75C2" w:rsidRDefault="00CA0AB7" w:rsidP="00CA0AB7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карарын үз көчен югалткан дип тану турында</w:t>
      </w:r>
    </w:p>
    <w:p w:rsidR="00CA0AB7" w:rsidRPr="00CA0AB7" w:rsidRDefault="00CA0AB7" w:rsidP="00CA0A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CA0AB7" w:rsidRPr="00CA0AB7" w:rsidRDefault="00CA0AB7" w:rsidP="00CA0A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CA0AB7" w:rsidRPr="00CA0AB7" w:rsidRDefault="00CA0AB7" w:rsidP="00CA0A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CA0AB7">
        <w:rPr>
          <w:rFonts w:ascii="Times New Roman" w:hAnsi="Times New Roman"/>
          <w:sz w:val="28"/>
          <w:szCs w:val="28"/>
          <w:lang w:val="tt-RU"/>
        </w:rPr>
        <w:tab/>
        <w:t xml:space="preserve">«Россия Федерациясендә җирле үзидарә оештыруның гомуми принциплары турында» 2003 елның 6 октябрендәге 131-ФЗ номерлы Федераль закон нигезендә, </w:t>
      </w:r>
      <w:r w:rsidRPr="009A75C2">
        <w:rPr>
          <w:rFonts w:ascii="Times New Roman" w:hAnsi="Times New Roman"/>
          <w:sz w:val="28"/>
          <w:szCs w:val="28"/>
          <w:lang w:val="tt-RU"/>
        </w:rPr>
        <w:t>норматив хокукый актларны</w:t>
      </w:r>
      <w:r>
        <w:rPr>
          <w:rFonts w:ascii="Times New Roman" w:hAnsi="Times New Roman"/>
          <w:sz w:val="28"/>
          <w:szCs w:val="28"/>
          <w:lang w:val="tt-RU"/>
        </w:rPr>
        <w:t xml:space="preserve"> гамәлдәге законнарга туры китерүгә </w:t>
      </w:r>
      <w:r w:rsidRPr="00CA0AB7">
        <w:rPr>
          <w:rFonts w:ascii="Times New Roman" w:hAnsi="Times New Roman"/>
          <w:sz w:val="28"/>
          <w:szCs w:val="28"/>
          <w:lang w:val="tt-RU"/>
        </w:rPr>
        <w:t>бәйле рәвештә карар бирәм:</w:t>
      </w:r>
    </w:p>
    <w:p w:rsidR="00CA0AB7" w:rsidRPr="00CA0AB7" w:rsidRDefault="00CA0AB7" w:rsidP="00CA0AB7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val="tt-RU"/>
        </w:rPr>
      </w:pPr>
    </w:p>
    <w:p w:rsidR="00CA0AB7" w:rsidRPr="00CA0AB7" w:rsidRDefault="00CA0AB7" w:rsidP="00CA0AB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CA0AB7">
        <w:rPr>
          <w:rFonts w:ascii="Times New Roman" w:hAnsi="Times New Roman"/>
          <w:sz w:val="28"/>
          <w:szCs w:val="28"/>
          <w:lang w:val="tt-RU"/>
        </w:rPr>
        <w:t xml:space="preserve">1. Татарстан Республикасы Түбән Кама муниципаль районы </w:t>
      </w:r>
      <w:r w:rsidR="00885B1C" w:rsidRPr="00885B1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Шингальчи</w:t>
      </w:r>
      <w:r w:rsidR="00885B1C" w:rsidRPr="00CA0AB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CA0AB7">
        <w:rPr>
          <w:rFonts w:ascii="Times New Roman" w:hAnsi="Times New Roman"/>
          <w:sz w:val="28"/>
          <w:szCs w:val="28"/>
          <w:lang w:val="tt-RU"/>
        </w:rPr>
        <w:t xml:space="preserve">авыл җирлеге башкарма комитетының «Татарстан Республикасы Түбән Кама муниципаль районы </w:t>
      </w:r>
      <w:r w:rsidR="00885B1C" w:rsidRPr="00885B1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Шингальчи</w:t>
      </w:r>
      <w:r w:rsidR="00885B1C" w:rsidRPr="00CA0AB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CA0AB7">
        <w:rPr>
          <w:rFonts w:ascii="Times New Roman" w:hAnsi="Times New Roman"/>
          <w:sz w:val="28"/>
          <w:szCs w:val="28"/>
          <w:lang w:val="tt-RU"/>
        </w:rPr>
        <w:t xml:space="preserve">авыл җирлеге башкарма комитеты </w:t>
      </w:r>
      <w:r>
        <w:rPr>
          <w:rFonts w:ascii="Times New Roman" w:hAnsi="Times New Roman"/>
          <w:sz w:val="28"/>
          <w:szCs w:val="28"/>
          <w:lang w:val="tt-RU"/>
        </w:rPr>
        <w:t xml:space="preserve">тарафыннан </w:t>
      </w:r>
      <w:r w:rsidRPr="00CA0AB7">
        <w:rPr>
          <w:rFonts w:ascii="Times New Roman" w:hAnsi="Times New Roman"/>
          <w:sz w:val="28"/>
          <w:szCs w:val="28"/>
          <w:lang w:val="tt-RU"/>
        </w:rPr>
        <w:t>гражданнар һәм юридик затлар мөрәҗәгатьләрен карау буенча муниципаль хезмәт күрсәтүнең Административ регламентын раслау турында» 2013 елның 1</w:t>
      </w:r>
      <w:r w:rsidR="00885B1C">
        <w:rPr>
          <w:rFonts w:ascii="Times New Roman" w:hAnsi="Times New Roman"/>
          <w:sz w:val="28"/>
          <w:szCs w:val="28"/>
          <w:lang w:val="tt-RU"/>
        </w:rPr>
        <w:t>5</w:t>
      </w:r>
      <w:r w:rsidRPr="00CA0AB7">
        <w:rPr>
          <w:rFonts w:ascii="Times New Roman" w:hAnsi="Times New Roman"/>
          <w:sz w:val="28"/>
          <w:szCs w:val="28"/>
          <w:lang w:val="tt-RU"/>
        </w:rPr>
        <w:t xml:space="preserve"> гыйнварында кабул ителгән </w:t>
      </w:r>
      <w:r w:rsidR="00885B1C">
        <w:rPr>
          <w:rFonts w:ascii="Times New Roman" w:hAnsi="Times New Roman"/>
          <w:sz w:val="28"/>
          <w:szCs w:val="28"/>
          <w:lang w:val="tt-RU"/>
        </w:rPr>
        <w:t>1-</w:t>
      </w:r>
      <w:r w:rsidRPr="00CA0AB7">
        <w:rPr>
          <w:rFonts w:ascii="Times New Roman" w:hAnsi="Times New Roman"/>
          <w:sz w:val="28"/>
          <w:szCs w:val="28"/>
          <w:lang w:val="tt-RU"/>
        </w:rPr>
        <w:t>9 номерлы карары</w:t>
      </w:r>
      <w:r>
        <w:rPr>
          <w:rFonts w:ascii="Times New Roman" w:hAnsi="Times New Roman"/>
          <w:sz w:val="28"/>
          <w:szCs w:val="28"/>
          <w:lang w:val="tt-RU"/>
        </w:rPr>
        <w:t xml:space="preserve">н </w:t>
      </w:r>
      <w:r w:rsidRPr="00CA0AB7">
        <w:rPr>
          <w:rFonts w:ascii="Times New Roman" w:hAnsi="Times New Roman"/>
          <w:sz w:val="28"/>
          <w:szCs w:val="28"/>
          <w:lang w:val="tt-RU"/>
        </w:rPr>
        <w:t>үз көчен югалткан дип танырга.</w:t>
      </w:r>
    </w:p>
    <w:p w:rsidR="00CA0AB7" w:rsidRPr="00CA0AB7" w:rsidRDefault="00CA0AB7" w:rsidP="00CA0A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CA0AB7">
        <w:rPr>
          <w:rFonts w:ascii="Times New Roman" w:hAnsi="Times New Roman"/>
          <w:sz w:val="28"/>
          <w:szCs w:val="28"/>
          <w:lang w:val="tt-RU"/>
        </w:rPr>
        <w:t xml:space="preserve">2. Әлеге карарны мәгълүмат стендларында </w:t>
      </w:r>
      <w:r>
        <w:rPr>
          <w:rFonts w:ascii="Times New Roman" w:hAnsi="Times New Roman"/>
          <w:sz w:val="28"/>
          <w:szCs w:val="28"/>
          <w:lang w:val="tt-RU"/>
        </w:rPr>
        <w:t xml:space="preserve">халыкка </w:t>
      </w:r>
      <w:r w:rsidRPr="00CA0AB7">
        <w:rPr>
          <w:rFonts w:ascii="Times New Roman" w:hAnsi="Times New Roman"/>
          <w:sz w:val="28"/>
          <w:szCs w:val="28"/>
          <w:lang w:val="tt-RU"/>
        </w:rPr>
        <w:t xml:space="preserve">игълан итәргә һәм </w:t>
      </w:r>
      <w:r w:rsidR="00885B1C" w:rsidRPr="00885B1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Шингальчи</w:t>
      </w:r>
      <w:r w:rsidR="00885B1C" w:rsidRPr="00CA0AB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CA0AB7">
        <w:rPr>
          <w:rFonts w:ascii="Times New Roman" w:hAnsi="Times New Roman"/>
          <w:sz w:val="28"/>
          <w:szCs w:val="28"/>
          <w:lang w:val="tt-RU"/>
        </w:rPr>
        <w:t>авыл җирлегенең рәсми сайтында урнаштырырга.</w:t>
      </w:r>
    </w:p>
    <w:p w:rsidR="00CA0AB7" w:rsidRPr="00CA0AB7" w:rsidRDefault="00CA0AB7" w:rsidP="00CA0A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CA0AB7">
        <w:rPr>
          <w:rFonts w:ascii="Times New Roman" w:hAnsi="Times New Roman"/>
          <w:sz w:val="28"/>
          <w:szCs w:val="28"/>
          <w:lang w:val="tt-RU"/>
        </w:rPr>
        <w:t xml:space="preserve">3. </w:t>
      </w:r>
      <w:bookmarkStart w:id="0" w:name="_GoBack"/>
      <w:bookmarkEnd w:id="0"/>
      <w:r w:rsidRPr="00CA0AB7">
        <w:rPr>
          <w:rFonts w:ascii="Times New Roman" w:hAnsi="Times New Roman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CA0AB7" w:rsidRPr="00CA0AB7" w:rsidRDefault="00CA0AB7" w:rsidP="00CA0A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A0AB7" w:rsidRPr="00CA0AB7" w:rsidRDefault="00CA0AB7" w:rsidP="00CA0A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A0AB7" w:rsidRPr="00CA0AB7" w:rsidRDefault="00CA0AB7" w:rsidP="00CA0A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A0AB7" w:rsidRPr="00DF2EB9" w:rsidRDefault="00CA0AB7" w:rsidP="00CA0A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A0AB7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</w:t>
      </w:r>
      <w:r w:rsidR="00885B1C">
        <w:rPr>
          <w:rFonts w:ascii="Times New Roman" w:hAnsi="Times New Roman"/>
          <w:sz w:val="28"/>
          <w:szCs w:val="28"/>
        </w:rPr>
        <w:t xml:space="preserve">Р.Х. </w:t>
      </w:r>
      <w:proofErr w:type="spellStart"/>
      <w:r w:rsidR="00885B1C">
        <w:rPr>
          <w:rFonts w:ascii="Times New Roman" w:hAnsi="Times New Roman"/>
          <w:sz w:val="28"/>
          <w:szCs w:val="28"/>
        </w:rPr>
        <w:t>Салимов</w:t>
      </w:r>
      <w:proofErr w:type="spellEnd"/>
    </w:p>
    <w:p w:rsidR="00CA0AB7" w:rsidRPr="00C462ED" w:rsidRDefault="00CA0AB7" w:rsidP="00CA0A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803D3B" w:rsidRDefault="00C462ED" w:rsidP="00CA0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462ED" w:rsidRPr="00803D3B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7052A"/>
    <w:rsid w:val="00090572"/>
    <w:rsid w:val="000D2182"/>
    <w:rsid w:val="000F2859"/>
    <w:rsid w:val="001068BA"/>
    <w:rsid w:val="001B0D76"/>
    <w:rsid w:val="001D367C"/>
    <w:rsid w:val="00202FD5"/>
    <w:rsid w:val="00274EDE"/>
    <w:rsid w:val="002A1F1B"/>
    <w:rsid w:val="002F34A0"/>
    <w:rsid w:val="00325EFF"/>
    <w:rsid w:val="003A0DCE"/>
    <w:rsid w:val="003B4616"/>
    <w:rsid w:val="003B5E75"/>
    <w:rsid w:val="004012E3"/>
    <w:rsid w:val="004272A4"/>
    <w:rsid w:val="00435DB7"/>
    <w:rsid w:val="00473D86"/>
    <w:rsid w:val="004F7154"/>
    <w:rsid w:val="0051634A"/>
    <w:rsid w:val="0057656C"/>
    <w:rsid w:val="005A07EB"/>
    <w:rsid w:val="005F52F6"/>
    <w:rsid w:val="00601AFB"/>
    <w:rsid w:val="006A7090"/>
    <w:rsid w:val="006C32F5"/>
    <w:rsid w:val="007054F4"/>
    <w:rsid w:val="00745E43"/>
    <w:rsid w:val="007965C7"/>
    <w:rsid w:val="007F47EC"/>
    <w:rsid w:val="00803D3B"/>
    <w:rsid w:val="008772EB"/>
    <w:rsid w:val="00885B1C"/>
    <w:rsid w:val="0089302C"/>
    <w:rsid w:val="008B2C0A"/>
    <w:rsid w:val="008C2490"/>
    <w:rsid w:val="008F5962"/>
    <w:rsid w:val="00935D63"/>
    <w:rsid w:val="009805B3"/>
    <w:rsid w:val="009D1C15"/>
    <w:rsid w:val="009D5C7C"/>
    <w:rsid w:val="00A42712"/>
    <w:rsid w:val="00A875EC"/>
    <w:rsid w:val="00AC0A78"/>
    <w:rsid w:val="00AE6F43"/>
    <w:rsid w:val="00AF21C7"/>
    <w:rsid w:val="00B04797"/>
    <w:rsid w:val="00BE27E8"/>
    <w:rsid w:val="00C27BD5"/>
    <w:rsid w:val="00C462ED"/>
    <w:rsid w:val="00C7321C"/>
    <w:rsid w:val="00CA0AB7"/>
    <w:rsid w:val="00CC7AC4"/>
    <w:rsid w:val="00CD7A1F"/>
    <w:rsid w:val="00CE5F4E"/>
    <w:rsid w:val="00CF16D1"/>
    <w:rsid w:val="00CF4DBF"/>
    <w:rsid w:val="00D553AB"/>
    <w:rsid w:val="00DE7B26"/>
    <w:rsid w:val="00E666E7"/>
    <w:rsid w:val="00ED3779"/>
    <w:rsid w:val="00F133BD"/>
    <w:rsid w:val="00F20861"/>
    <w:rsid w:val="00F276B2"/>
    <w:rsid w:val="00F34F7C"/>
    <w:rsid w:val="00F530D6"/>
    <w:rsid w:val="00FA60CE"/>
    <w:rsid w:val="00FD5F5B"/>
    <w:rsid w:val="00FE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94882-84C2-4792-8F41-EEC9323B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48</cp:revision>
  <cp:lastPrinted>2016-09-06T07:37:00Z</cp:lastPrinted>
  <dcterms:created xsi:type="dcterms:W3CDTF">2016-09-06T07:19:00Z</dcterms:created>
  <dcterms:modified xsi:type="dcterms:W3CDTF">2019-08-27T13:01:00Z</dcterms:modified>
</cp:coreProperties>
</file>